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2FFA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Allegato A - ISTANZA DI PARTECIPAZIONE</w:t>
      </w:r>
    </w:p>
    <w:p w14:paraId="193851E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6519"/>
        <w:gridCol w:w="1630"/>
      </w:tblGrid>
      <w:tr w:rsidR="00D612F6" w14:paraId="662F4837" w14:textId="77777777">
        <w:tc>
          <w:tcPr>
            <w:tcW w:w="1629" w:type="dxa"/>
          </w:tcPr>
          <w:p w14:paraId="20AADAB8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14:paraId="5595897A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4C7F5D8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EF263A3" w14:textId="77777777" w:rsidR="00D612F6" w:rsidRDefault="00D612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52F24" w14:textId="77777777" w:rsidR="00D612F6" w:rsidRDefault="00D612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9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1116"/>
        <w:gridCol w:w="4348"/>
      </w:tblGrid>
      <w:tr w:rsidR="00D612F6" w14:paraId="42FA7836" w14:textId="77777777">
        <w:trPr>
          <w:trHeight w:val="1145"/>
        </w:trPr>
        <w:tc>
          <w:tcPr>
            <w:tcW w:w="4465" w:type="dxa"/>
          </w:tcPr>
          <w:p w14:paraId="3A4E6A7F" w14:textId="77777777" w:rsidR="00D612F6" w:rsidRDefault="00D612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584BB2" w14:textId="77777777" w:rsidR="00D612F6" w:rsidRDefault="00D612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</w:tcPr>
          <w:p w14:paraId="6F5CE964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Spett.le comune di Pozzuoli</w:t>
            </w:r>
          </w:p>
          <w:p w14:paraId="5A7299BD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Direzione 5</w:t>
            </w:r>
          </w:p>
          <w:p w14:paraId="7980BD9A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Via Tito Livio, 4</w:t>
            </w:r>
          </w:p>
          <w:p w14:paraId="5AF6A3E5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80078 – Pozzuoli (NA)</w:t>
            </w:r>
          </w:p>
        </w:tc>
      </w:tr>
    </w:tbl>
    <w:p w14:paraId="1DE2784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2DDCCB" w14:textId="77777777" w:rsidR="00D612F6" w:rsidRDefault="00927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4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pec: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info@pec2.comune.pozzuoli.na.it</w:t>
        </w:r>
      </w:hyperlink>
      <w:r>
        <w:rPr>
          <w:rFonts w:ascii="Times New Roman" w:eastAsia="Times New Roman" w:hAnsi="Times New Roman" w:cs="Times New Roman"/>
          <w:color w:val="1740FF"/>
          <w:sz w:val="24"/>
          <w:szCs w:val="24"/>
        </w:rPr>
        <w:t xml:space="preserve"> </w:t>
      </w:r>
    </w:p>
    <w:p w14:paraId="3E7C21C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618"/>
      </w:tblGrid>
      <w:tr w:rsidR="00D612F6" w14:paraId="441348BF" w14:textId="77777777">
        <w:tc>
          <w:tcPr>
            <w:tcW w:w="1129" w:type="dxa"/>
          </w:tcPr>
          <w:p w14:paraId="3B289474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18" w:type="dxa"/>
          </w:tcPr>
          <w:p w14:paraId="1ED3F2B8" w14:textId="327B0800" w:rsidR="00D612F6" w:rsidRDefault="00927DF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AVVISO PUBBLICO </w:t>
            </w:r>
            <w:r w:rsidR="009D7051" w:rsidRPr="009D7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FINALIZZATO ALL’INDIVIDUAZIONE DI SOGGETTI INTERESSATI ALL’AFFIDAMENTO DEI SERVIZI CONNESSI ALLA BALNEAZIONE SULLE SPIAGGE LIBERE, IN LOCALITA’ LUCRINO - ARCO FELICE, MEDIANTE CONVENZIONE DA STIPULARE, LIMITATAMENTE ALLA STAGIONE BALNEARE 2022 (PERIODO 30 GIUGNO – 31 OTTOBRE 2022)</w:t>
            </w:r>
          </w:p>
        </w:tc>
      </w:tr>
    </w:tbl>
    <w:p w14:paraId="32DAA14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ADF9E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763"/>
        <w:gridCol w:w="1843"/>
        <w:gridCol w:w="708"/>
        <w:gridCol w:w="1418"/>
        <w:gridCol w:w="1043"/>
        <w:gridCol w:w="1367"/>
        <w:gridCol w:w="1185"/>
        <w:gridCol w:w="657"/>
      </w:tblGrid>
      <w:tr w:rsidR="00D612F6" w14:paraId="2FAFFA17" w14:textId="77777777">
        <w:tc>
          <w:tcPr>
            <w:tcW w:w="1526" w:type="dxa"/>
            <w:gridSpan w:val="2"/>
          </w:tcPr>
          <w:p w14:paraId="07115F4F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3969" w:type="dxa"/>
            <w:gridSpan w:val="3"/>
          </w:tcPr>
          <w:p w14:paraId="408201F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6911C6B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nato   il</w:t>
            </w:r>
          </w:p>
        </w:tc>
        <w:tc>
          <w:tcPr>
            <w:tcW w:w="1367" w:type="dxa"/>
          </w:tcPr>
          <w:p w14:paraId="17FC129C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C62A711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612F6" w14:paraId="7C29600C" w14:textId="77777777">
        <w:tc>
          <w:tcPr>
            <w:tcW w:w="4077" w:type="dxa"/>
            <w:gridSpan w:val="4"/>
          </w:tcPr>
          <w:p w14:paraId="0D19FFB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34A79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qualità di</w:t>
            </w:r>
          </w:p>
        </w:tc>
        <w:tc>
          <w:tcPr>
            <w:tcW w:w="4252" w:type="dxa"/>
            <w:gridSpan w:val="4"/>
          </w:tcPr>
          <w:p w14:paraId="16FCD2A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2F6" w14:paraId="2700AD9A" w14:textId="77777777">
        <w:tc>
          <w:tcPr>
            <w:tcW w:w="1526" w:type="dxa"/>
            <w:gridSpan w:val="2"/>
          </w:tcPr>
          <w:p w14:paraId="5A56AC56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969" w:type="dxa"/>
            <w:gridSpan w:val="3"/>
          </w:tcPr>
          <w:p w14:paraId="4A1E425F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5E51C45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via</w:t>
            </w:r>
          </w:p>
        </w:tc>
        <w:tc>
          <w:tcPr>
            <w:tcW w:w="2552" w:type="dxa"/>
            <w:gridSpan w:val="2"/>
          </w:tcPr>
          <w:p w14:paraId="417A29CE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14:paraId="06A29A28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</w:tr>
      <w:tr w:rsidR="00D612F6" w14:paraId="1A70B5BB" w14:textId="77777777">
        <w:tc>
          <w:tcPr>
            <w:tcW w:w="763" w:type="dxa"/>
          </w:tcPr>
          <w:p w14:paraId="6010A1D8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763" w:type="dxa"/>
          </w:tcPr>
          <w:p w14:paraId="791DBE7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01999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126" w:type="dxa"/>
            <w:gridSpan w:val="2"/>
          </w:tcPr>
          <w:p w14:paraId="3B82B19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E2B6E2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3209" w:type="dxa"/>
            <w:gridSpan w:val="3"/>
          </w:tcPr>
          <w:p w14:paraId="578EC036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F87FC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BD682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</w:p>
    <w:p w14:paraId="6070F697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qualità di:</w:t>
      </w:r>
    </w:p>
    <w:p w14:paraId="68B0F5FD" w14:textId="77777777" w:rsidR="00D612F6" w:rsidRDefault="00927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Ditta Individuale                                     </w:t>
      </w: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Società commerciale         </w:t>
      </w: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Società cooperativa</w:t>
      </w:r>
    </w:p>
    <w:p w14:paraId="67D9E3C4" w14:textId="77777777" w:rsidR="00D612F6" w:rsidRDefault="00927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 in formula singola o associata         </w:t>
      </w: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Associazione                      </w:t>
      </w: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>Altro</w:t>
      </w:r>
    </w:p>
    <w:p w14:paraId="2D03D5E2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Denominata……………………………..…………………..……………………………………...…..con sede in   …………………………………………………………………………..…………….. codice fiscale n.……….................................  partita IVA n.……………………………..…...............</w:t>
      </w:r>
    </w:p>
    <w:p w14:paraId="0731065D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Telefono …………………...….………indirizzo pec ……………….…………………….................</w:t>
      </w:r>
    </w:p>
    <w:p w14:paraId="7ECDC74B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37A36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44E18" w14:textId="77777777" w:rsidR="00D612F6" w:rsidRDefault="0092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344DED1" w14:textId="2B8B454F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partecipare alla procedura indicata in oggetto per l’affidamento delle seguenti spiagge libere: </w:t>
      </w:r>
    </w:p>
    <w:p w14:paraId="0424A13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44"/>
        <w:gridCol w:w="1709"/>
      </w:tblGrid>
      <w:tr w:rsidR="00D612F6" w14:paraId="6D998D59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5" w:type="dxa"/>
            <w:gridSpan w:val="2"/>
          </w:tcPr>
          <w:p w14:paraId="0C4971AF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ELENCO SPIAGGE LIBERE</w:t>
            </w:r>
          </w:p>
        </w:tc>
        <w:tc>
          <w:tcPr>
            <w:tcW w:w="1709" w:type="dxa"/>
          </w:tcPr>
          <w:p w14:paraId="789B019B" w14:textId="77777777" w:rsidR="00D612F6" w:rsidRDefault="00D6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12F6" w14:paraId="00CB96D4" w14:textId="77777777" w:rsidTr="00D612F6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6D073D0" w14:textId="77777777" w:rsidR="00D612F6" w:rsidRDefault="00927DF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AREA N.</w:t>
            </w:r>
          </w:p>
        </w:tc>
        <w:tc>
          <w:tcPr>
            <w:tcW w:w="7044" w:type="dxa"/>
          </w:tcPr>
          <w:p w14:paraId="3C0238C4" w14:textId="0699217A" w:rsidR="00D612F6" w:rsidRDefault="00D61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3C489025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Richieste-Assegnazioni</w:t>
            </w:r>
          </w:p>
          <w:p w14:paraId="46CEA638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Indicare Si/No</w:t>
            </w:r>
          </w:p>
        </w:tc>
      </w:tr>
      <w:tr w:rsidR="00D612F6" w14:paraId="60395C93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D65E662" w14:textId="4513B7D9" w:rsidR="00D612F6" w:rsidRDefault="009D7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44" w:type="dxa"/>
          </w:tcPr>
          <w:p w14:paraId="69440D40" w14:textId="683847F0" w:rsidR="00D612F6" w:rsidRDefault="009D7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Lucrino – area in prossimità della Ferrovia Cumana Lucrino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72BD38CF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051" w14:paraId="0334BFBC" w14:textId="77777777" w:rsidTr="00D612F6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3A16B84" w14:textId="0B22A20A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44" w:type="dxa"/>
          </w:tcPr>
          <w:p w14:paraId="32A660F3" w14:textId="3A21CC81" w:rsidR="009D7051" w:rsidRDefault="009D7051" w:rsidP="009D7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Arco Felice – area compresa tra Lido Marena e </w:t>
            </w:r>
            <w:r w:rsidRPr="00C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Lido Augusto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33E21462" w14:textId="09AE015E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D7051" w14:paraId="423102B9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9AC3164" w14:textId="3726CD66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44" w:type="dxa"/>
          </w:tcPr>
          <w:p w14:paraId="7DEF959B" w14:textId="20D3E921" w:rsidR="009D7051" w:rsidRDefault="009D7051" w:rsidP="009D7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Arco Felice – area compresa tra Lido Montenuovo e Lido Marena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6B4B48B4" w14:textId="73773B9A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D7051" w14:paraId="066C57B7" w14:textId="77777777" w:rsidTr="00D612F6">
        <w:trPr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6D424B3F" w14:textId="05C24332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44" w:type="dxa"/>
          </w:tcPr>
          <w:p w14:paraId="234D9A23" w14:textId="6855E07F" w:rsidR="009D7051" w:rsidRDefault="009D7051" w:rsidP="009D7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Arco Felice – area compresa tra Lido Cala Felice e e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onvitto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731EFA11" w14:textId="77777777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051" w14:paraId="46142374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56DAC93" w14:textId="60F233E7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7044" w:type="dxa"/>
          </w:tcPr>
          <w:p w14:paraId="5B823381" w14:textId="61F9905C" w:rsidR="009D7051" w:rsidRDefault="009D7051" w:rsidP="009D7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Arco Felice – area compresa tra ex Lido Augusto e Lido Cala felice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2CFECD3B" w14:textId="77777777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D71C81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D3E82" w14:textId="7568B7D9" w:rsidR="00D612F6" w:rsidRDefault="00927DF4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Per la precisa localizzazione </w:t>
      </w:r>
      <w:r w:rsidR="009D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delle aree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si faccia riferimento alla planimetria allegata. </w:t>
      </w:r>
    </w:p>
    <w:p w14:paraId="26A078DF" w14:textId="5D031E73" w:rsidR="00D612F6" w:rsidRDefault="009D7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D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 offerte possono essere presentate per 1 (una) sola area;</w:t>
      </w:r>
    </w:p>
    <w:p w14:paraId="5BB3FF10" w14:textId="77777777" w:rsidR="009D7051" w:rsidRDefault="009D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9B968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tale fine, </w:t>
      </w:r>
    </w:p>
    <w:p w14:paraId="285AC60A" w14:textId="77777777" w:rsidR="00D612F6" w:rsidRDefault="00927DF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3D6C3FD4" w14:textId="77777777" w:rsidR="00D612F6" w:rsidRDefault="00927DF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ai sensi degli articoli 46 e 47 del D.P.R. 28.12.2000, n. 445</w:t>
      </w:r>
    </w:p>
    <w:p w14:paraId="7CD98BD1" w14:textId="77777777" w:rsidR="00D612F6" w:rsidRDefault="00D612F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D5CF0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essere iscritto alla C.C.I.A.A. al n. _____ dal _________ per la seguente attività:</w:t>
      </w:r>
    </w:p>
    <w:p w14:paraId="6574345B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_______________________________________________________________________________;</w:t>
      </w:r>
    </w:p>
    <w:p w14:paraId="360967B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Oppure </w:t>
      </w:r>
    </w:p>
    <w:p w14:paraId="21DCBD7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essere iscritto </w:t>
      </w:r>
    </w:p>
    <w:p w14:paraId="2C5D1383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_______________________________________________________________________________;</w:t>
      </w:r>
    </w:p>
    <w:p w14:paraId="09C2528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solo in caso di cooperative, essere regolarmente iscritta nel registro di appartenenza;</w:t>
      </w:r>
    </w:p>
    <w:p w14:paraId="7EE5830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solo in caso di consorzi di cooperative, essere regolarmente iscritti nello schedario generale della cooperazione; </w:t>
      </w:r>
    </w:p>
    <w:p w14:paraId="45E15A6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trovarsi in alcuna delle condizioni ostative alla partecipazione a pubblici appalti di cui all’art. 80 del Decreto Legislativo n. 50/2016 e ss.mm.ii.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come da autodichiarazione allegata</w:t>
      </w:r>
      <w:r>
        <w:rPr>
          <w:rFonts w:ascii="Times New Roman" w:eastAsia="Times New Roman" w:hAnsi="Times New Roman" w:cs="Times New Roman"/>
        </w:rPr>
        <w:t xml:space="preserve">; </w:t>
      </w:r>
    </w:p>
    <w:p w14:paraId="7156ACD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trovarsi in una delle cause di incompatibilità, decadenza, divieto o sospensione previste dalla legislazione antimafia, con particolare riferimento all’art. 10 della legge 31/5/1965 n. 575, e dell’art. 4 del Lgs. 8/8/1994 n. 490; </w:t>
      </w:r>
    </w:p>
    <w:p w14:paraId="2531722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trovarsi in altre situazioni in incapacità a contrattare con la pubblica amministrazione, previste dalla legislazione vigente; </w:t>
      </w:r>
    </w:p>
    <w:p w14:paraId="74F4DE9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conoscere e accettare incondizionatamente le clausole dell’Avviso riferito alla procedura per la quale si intende partecipare;</w:t>
      </w:r>
    </w:p>
    <w:p w14:paraId="710B3471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(per i soli Consorzi) che il Consorzio partecipa alla gara per le seguenti imprese consorziate e che le stesse non hanno presentato offerta per altra presente procedura di affidamento: </w:t>
      </w:r>
    </w:p>
    <w:tbl>
      <w:tblPr>
        <w:tblStyle w:val="a4"/>
        <w:tblW w:w="9528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268"/>
        <w:gridCol w:w="1984"/>
        <w:gridCol w:w="2157"/>
      </w:tblGrid>
      <w:tr w:rsidR="00D612F6" w14:paraId="11E78FCF" w14:textId="77777777">
        <w:tc>
          <w:tcPr>
            <w:tcW w:w="851" w:type="dxa"/>
          </w:tcPr>
          <w:p w14:paraId="55E7D640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268" w:type="dxa"/>
          </w:tcPr>
          <w:p w14:paraId="3A133130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Denominazione</w:t>
            </w:r>
          </w:p>
        </w:tc>
        <w:tc>
          <w:tcPr>
            <w:tcW w:w="2268" w:type="dxa"/>
          </w:tcPr>
          <w:p w14:paraId="0D52D369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Sede</w:t>
            </w:r>
          </w:p>
        </w:tc>
        <w:tc>
          <w:tcPr>
            <w:tcW w:w="1984" w:type="dxa"/>
          </w:tcPr>
          <w:p w14:paraId="3D8515DF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2157" w:type="dxa"/>
          </w:tcPr>
          <w:p w14:paraId="35A4E4BA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P.IVA(se differente)</w:t>
            </w:r>
          </w:p>
        </w:tc>
      </w:tr>
      <w:tr w:rsidR="00D612F6" w14:paraId="17C67CB9" w14:textId="77777777">
        <w:tc>
          <w:tcPr>
            <w:tcW w:w="851" w:type="dxa"/>
          </w:tcPr>
          <w:p w14:paraId="7B84C2AD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F2D55D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9420D36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7601CC19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3DFFC21C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309A7B63" w14:textId="77777777">
        <w:tc>
          <w:tcPr>
            <w:tcW w:w="851" w:type="dxa"/>
          </w:tcPr>
          <w:p w14:paraId="34AB82CD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2C5B1CA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542588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3D4A9A6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7211D16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03993663" w14:textId="77777777">
        <w:tc>
          <w:tcPr>
            <w:tcW w:w="851" w:type="dxa"/>
          </w:tcPr>
          <w:p w14:paraId="317C5643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A06254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8CFEB15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B7A4E8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2E22AED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40223AF5" w14:textId="77777777">
        <w:tc>
          <w:tcPr>
            <w:tcW w:w="851" w:type="dxa"/>
          </w:tcPr>
          <w:p w14:paraId="27C818C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26A851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B7FDF08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39BE11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4E1614A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3C9401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06E3B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(per le Associazioni Temporanee di Imprese, Consorzio non ancora costituiti) che, in caso di aggiudicazione della gara, le imprese raggruppate conferiranno mandato collettivo speciale con rappresentanza alla ____________________________________________, qualificata come capogruppo, la quale stipulerà il contratto in nome e per conto proprio e delle mandanti; </w:t>
      </w:r>
    </w:p>
    <w:p w14:paraId="125BFA1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partecipare alla gara in più di un raggruppamento temporaneo o consorzio, neppure in forma individuale, qualora abbia partecipato alla gara in associazione o consorzio;</w:t>
      </w:r>
    </w:p>
    <w:p w14:paraId="6D9721AB" w14:textId="77777777" w:rsidR="00D612F6" w:rsidRDefault="00927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riferimento alla </w:t>
      </w:r>
      <w:r>
        <w:rPr>
          <w:rFonts w:ascii="Times New Roman" w:eastAsia="Times New Roman" w:hAnsi="Times New Roman" w:cs="Times New Roman"/>
          <w:color w:val="000000"/>
          <w:u w:val="single"/>
        </w:rPr>
        <w:t>idoneità tecnica professionale</w:t>
      </w:r>
      <w:r>
        <w:rPr>
          <w:rFonts w:ascii="Times New Roman" w:eastAsia="Times New Roman" w:hAnsi="Times New Roman" w:cs="Times New Roman"/>
          <w:color w:val="000000"/>
        </w:rPr>
        <w:t xml:space="preserve"> dichiara:</w:t>
      </w:r>
    </w:p>
    <w:p w14:paraId="59F395FB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per le società Cooperative e per i consorzi di Cooperative: </w:t>
      </w:r>
    </w:p>
    <w:p w14:paraId="70CD9792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•</w:t>
      </w:r>
      <w:r>
        <w:rPr>
          <w:rFonts w:ascii="Times New Roman" w:eastAsia="Times New Roman" w:hAnsi="Times New Roman" w:cs="Times New Roman"/>
        </w:rPr>
        <w:t xml:space="preserve"> di essere iscritto all’Albo Nazionale delle Società Cooperative n.___________________________ </w:t>
      </w:r>
    </w:p>
    <w:p w14:paraId="1A3CB0A1" w14:textId="77777777" w:rsidR="00D612F6" w:rsidRDefault="00927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riferimento alla capacità tecnico organizzativa dichiara:</w:t>
      </w:r>
    </w:p>
    <w:p w14:paraId="2550DC3E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avere la piena disponibilità delle attrezzature necessarie per la gestione della spiaggia;</w:t>
      </w:r>
    </w:p>
    <w:p w14:paraId="2A1E0281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essersi recato sul luogo di esecuzione dei servizi e di aver preso contezza delle condizioni fattuali, di tutte le circostanze generali, particolari e locali, nessuna esclusa ed eccettuata, che possono avere influito o influire sia sulla prestazione dei servizi, sia sulla determinazione della propria offerta;</w:t>
      </w:r>
    </w:p>
    <w:p w14:paraId="5C52C962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aver accuratamente visionato l'Avviso pubblico approvato con Delibera di G.C. n. 90 del 17.06.2020 e di accettare, senza condizione o riserva alcuna, tutte le norme e disposizioni in esse contenute e di averli ritenuti esaurienti ai fini di tutte le indicazioni atte a consentire la partecipazione alla gara; </w:t>
      </w:r>
    </w:p>
    <w:p w14:paraId="6F04891E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avere nel complesso preso conoscenza di tutte le circostanze generali, particolari, nessuna esclusa ed eccettuata, che possono influire sia sullo svolgimento del servizio, sia sulla determinazione della propria offerta e di giudicare, pertanto, congrua l'offerta tecnica presentata;</w:t>
      </w:r>
    </w:p>
    <w:p w14:paraId="1C0D3FE8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avere valutato in modo approfondito le condizioni e le modalità di svolgimento del servizio, compresi gli oneri posti a carico dell'affidatario ritenendolo realizzabile in riferimento all'offerta presentata; a tale riguardo e tenuto conto della particolarità della stagione balneare 2021 relativa alla tutt’ora perdurante epidemia da Covid-19 da cui discendono le misure di contrasto e di contenimento della diffusività del contagio previste dal Legislatore, che il servizio di assistenza bagnanti sarà esercitato conformemente a quanto previsto nell’allegato 1 dell’Ordinanza regione Campania n. 50 del 22/05/2020, e n. 56 del 12/06/2020 e s.m.i.; </w:t>
      </w:r>
    </w:p>
    <w:p w14:paraId="4359726F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essere edotto degli obblighi derivanti dal codice di comportamento adottato dalla stazione appaltante. </w:t>
      </w:r>
    </w:p>
    <w:p w14:paraId="5987ED4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concorrente attesta, inoltre,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14:paraId="4EA6BEA5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aver riportato condanne penali in fatti attinenti occupazioni di aree demaniali marittime o cattivo uso del Pubblico Demanio Marittimo a norma degli artt. 47-54-1161-1164 e 1174 del Codice della Navigazione;</w:t>
      </w:r>
    </w:p>
    <w:p w14:paraId="6DEC917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la propria posizione risultante dal casellario giudiziale presso la Procura di appartenenza (tale dichiarazione va resa da tutti i soggetti muniti di potere di rappresentanza e dai direttori tecnici) _____________________;</w:t>
      </w:r>
    </w:p>
    <w:p w14:paraId="27954DA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la propria posizione presso la Procura della Repubblica di appartenenza (indicando gli eventuali procedimenti penali risultanti - tale dichiarazione va resa da tutti i soggetti muniti di potere di rappresentanza e dai direttori tecnici) _________________________; </w:t>
      </w:r>
    </w:p>
    <w:p w14:paraId="25D2091E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aver avuto segnalazione di demerito, in atti agli uffici del Comune o altre Autorità competenti (Capitaneria di Porto, ASL, Ufficio Locale Marittimo, Polizia Municipale o altri Ufficiali di P.G., ...) in riferimento all'attività di cui trattasi e ancorché oggetto di impugnazione (indicare quali) ________________. </w:t>
      </w:r>
    </w:p>
    <w:p w14:paraId="05B495E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Oppure</w:t>
      </w:r>
    </w:p>
    <w:p w14:paraId="7BE65AE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di non aver avuto segnalazione di demerito, in atti agli Uffici del Comune o altre Autorità competenti (Capitaneria di Porto, ASL, Ufficio Locale Marittimo, Polizia Municipale o altri Ufficiali di P.G., ... ) in riferimento all'attività di cui trattasi;</w:t>
      </w:r>
    </w:p>
    <w:p w14:paraId="4F3A80C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la disponibilità a completare le operazioni di montaggio delle strutture e delle attrezzature necessarie alla gestione del Servizio entro cinque giorni dalla data di sottoscrizione della convenzione; </w:t>
      </w:r>
    </w:p>
    <w:p w14:paraId="126A1301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•</w:t>
      </w:r>
      <w:r>
        <w:rPr>
          <w:rFonts w:ascii="Times New Roman" w:eastAsia="Times New Roman" w:hAnsi="Times New Roman" w:cs="Times New Roman"/>
        </w:rPr>
        <w:t xml:space="preserve"> le comunicazioni inerenti la procedura di affidamento e/o richieste a fornire chiarimenti in ordine al contenuto dei certificati, documenti e dichiarazioni presentate, devono essere inviate al seguente indirizzo </w:t>
      </w:r>
    </w:p>
    <w:p w14:paraId="0A67CB42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pec_____________________________________,</w:t>
      </w:r>
    </w:p>
    <w:p w14:paraId="4AED57CD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E4E2F7D" w14:textId="77777777" w:rsidR="00D612F6" w:rsidRDefault="00927DF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lì _______________                                     Firma/e_____________________________________________</w:t>
      </w:r>
    </w:p>
    <w:p w14:paraId="688083FB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5542F84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Avvertenze </w:t>
      </w:r>
    </w:p>
    <w:p w14:paraId="29AFB40B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i/>
        </w:rPr>
        <w:t>in caso di verifica di dichiarazione non veritiera, si procederà all’esclusione dalla presente procedura o alla revoca immediata dell’affidamento del Servizio di cui trattasi;</w:t>
      </w:r>
    </w:p>
    <w:p w14:paraId="549AE2B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b) la dichiarazione deve essere corredata da fotocopia non autenticata di un documento di identità in corso di validità del sottoscrittore; </w:t>
      </w:r>
    </w:p>
    <w:p w14:paraId="54F83C5A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c) nel caso di partecipazione in associazione di imprese la dichiarazione dovrà essere presentata, a pena di esclusione dalla gara, da ciascuna impresa associata.</w:t>
      </w:r>
    </w:p>
    <w:p w14:paraId="52303989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Allegare copia carta d’identità</w:t>
      </w:r>
    </w:p>
    <w:p w14:paraId="1F1C2BBE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6C6CBE0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D612F6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D30D" w14:textId="77777777" w:rsidR="00D737CC" w:rsidRDefault="00D737CC">
      <w:pPr>
        <w:spacing w:after="0" w:line="240" w:lineRule="auto"/>
      </w:pPr>
      <w:r>
        <w:separator/>
      </w:r>
    </w:p>
  </w:endnote>
  <w:endnote w:type="continuationSeparator" w:id="0">
    <w:p w14:paraId="230B40A5" w14:textId="77777777" w:rsidR="00D737CC" w:rsidRDefault="00D7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B334" w14:textId="77777777" w:rsidR="00D612F6" w:rsidRDefault="00927D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41634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di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41634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6F9934D" w14:textId="77777777" w:rsidR="00D612F6" w:rsidRDefault="00D612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044D" w14:textId="77777777" w:rsidR="00D737CC" w:rsidRDefault="00D737CC">
      <w:pPr>
        <w:spacing w:after="0" w:line="240" w:lineRule="auto"/>
      </w:pPr>
      <w:r>
        <w:separator/>
      </w:r>
    </w:p>
  </w:footnote>
  <w:footnote w:type="continuationSeparator" w:id="0">
    <w:p w14:paraId="2830C232" w14:textId="77777777" w:rsidR="00D737CC" w:rsidRDefault="00D7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ACA"/>
    <w:multiLevelType w:val="multilevel"/>
    <w:tmpl w:val="41B4E1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620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F6"/>
    <w:rsid w:val="001C3D94"/>
    <w:rsid w:val="005C722D"/>
    <w:rsid w:val="007F277F"/>
    <w:rsid w:val="00875DD1"/>
    <w:rsid w:val="00927DF4"/>
    <w:rsid w:val="009D7051"/>
    <w:rsid w:val="00B671B7"/>
    <w:rsid w:val="00C74BCC"/>
    <w:rsid w:val="00CC5F3B"/>
    <w:rsid w:val="00D32313"/>
    <w:rsid w:val="00D612F6"/>
    <w:rsid w:val="00D737CC"/>
    <w:rsid w:val="00E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7D14"/>
  <w15:docId w15:val="{3F16076C-4114-4E22-9ED7-906049AA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0CF"/>
  </w:style>
  <w:style w:type="paragraph" w:styleId="Titolo1">
    <w:name w:val="heading 1"/>
    <w:basedOn w:val="Normale"/>
    <w:next w:val="Normale"/>
    <w:link w:val="Titolo1Carattere"/>
    <w:uiPriority w:val="9"/>
    <w:qFormat/>
    <w:rsid w:val="008F6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D19"/>
    <w:pPr>
      <w:keepNext/>
      <w:spacing w:after="0" w:line="240" w:lineRule="auto"/>
      <w:jc w:val="center"/>
      <w:outlineLvl w:val="3"/>
    </w:pPr>
    <w:rPr>
      <w:rFonts w:eastAsia="Times New Roman"/>
      <w:b/>
      <w:bCs/>
      <w:i/>
      <w:iCs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7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A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7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66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6F2D19"/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F2D19"/>
    <w:pPr>
      <w:spacing w:after="0" w:line="240" w:lineRule="auto"/>
      <w:jc w:val="center"/>
    </w:pPr>
    <w:rPr>
      <w:rFonts w:eastAsia="Times New Roman"/>
      <w:b/>
      <w:bCs/>
      <w:i/>
      <w:iC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19"/>
  </w:style>
  <w:style w:type="paragraph" w:styleId="Pidipagina">
    <w:name w:val="footer"/>
    <w:basedOn w:val="Normale"/>
    <w:link w:val="PidipaginaCarattere"/>
    <w:uiPriority w:val="99"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D19"/>
  </w:style>
  <w:style w:type="paragraph" w:styleId="Testonotaapidipagina">
    <w:name w:val="footnote text"/>
    <w:basedOn w:val="Normale"/>
    <w:link w:val="TestonotaapidipaginaCarattere"/>
    <w:semiHidden/>
    <w:rsid w:val="002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A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64A8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264A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64A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M14">
    <w:name w:val="CM14"/>
    <w:basedOn w:val="Normale"/>
    <w:next w:val="Normale"/>
    <w:uiPriority w:val="99"/>
    <w:rsid w:val="00EF7548"/>
    <w:pPr>
      <w:widowControl w:val="0"/>
      <w:autoSpaceDE w:val="0"/>
      <w:autoSpaceDN w:val="0"/>
      <w:adjustRightInd w:val="0"/>
      <w:spacing w:after="118" w:line="240" w:lineRule="auto"/>
    </w:pPr>
    <w:rPr>
      <w:rFonts w:eastAsia="Times New Roman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1343B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totabella">
    <w:name w:val="Contenuto tabella"/>
    <w:basedOn w:val="Normale"/>
    <w:rsid w:val="002F21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2F212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6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f3Default">
    <w:name w:val="rtf3 Default"/>
    <w:uiPriority w:val="99"/>
    <w:rsid w:val="00AB7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hl5WqiJe+tPescSyDKAPomdAA==">AMUW2mXmoz53UilQxu8ig3N0nmzLO/MyvFihAQmeHUo2j8TaoHxuFy+U05iou8uol9Y4aVzmYf7ZmBx/3z9yeNqok871BkzM14ezTk3xSWm3hdpa7fawAALvTQLh9gRJFt4e6twfnJ8j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- Protezione Civile</dc:creator>
  <cp:lastModifiedBy>Ufficio Demanio marittimo</cp:lastModifiedBy>
  <cp:revision>8</cp:revision>
  <cp:lastPrinted>2022-05-19T14:04:00Z</cp:lastPrinted>
  <dcterms:created xsi:type="dcterms:W3CDTF">2020-06-15T13:29:00Z</dcterms:created>
  <dcterms:modified xsi:type="dcterms:W3CDTF">2022-06-09T12:50:00Z</dcterms:modified>
</cp:coreProperties>
</file>